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3312604b8a4fd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957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The Marie Curie Field Trip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【Reported by Ya-han Cao, Tamkang Times】The Marie Curie Field Trip is about to begin! The Chemistry Mobile is working in cooperation with the Center for European Union Studies to give students a chance to participate in an exciting academic tour around Taiwan with no restriction to department major.  Assistant of the Center for European Union Studies, Shi-Chia Chow, expressed, “Marie Curie is someone whose work touches on both the subject of science and European Studies. The Center for European Union Studies is offering a scholarship to encourage participating students.” The deadline for registration is on March 20th. (More information can be found on the schedule for the Chemistry Mobil trip at http://w3.tku.edu.tw/eurc/)</w:t>
          <w:br/>
        </w:r>
      </w:r>
    </w:p>
  </w:body>
</w:document>
</file>