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65def8af0345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958 期</w:t>
        </w:r>
      </w:r>
    </w:p>
    <w:p>
      <w:pPr>
        <w:jc w:val="center"/>
      </w:pPr>
      <w:r>
        <w:r>
          <w:rPr>
            <w:rFonts w:ascii="Segoe UI" w:hAnsi="Segoe UI" w:eastAsia="Segoe UI"/>
            <w:sz w:val="32"/>
            <w:color w:val="000000"/>
            <w:b/>
          </w:rPr>
          <w:t>大傳6生獲北市微電影首獎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凱萁淡水校園報導】大傳系第29屆畢業製作影音組「單行道工作室」，以《來這里吧！》及《弟子來攝影》微電影榮獲臺北市都市更新處舉辦「我家門前∕大橋町街角微電影徵選」首獎及佳作，上月6日於「大橋町之春－社區再生成果交流會」上受獎。
</w:t>
          <w:br/>
          <w:t>獲獎作品是工作室為《巷左，巷右》紀錄片拍攝的前導片，兩微電影內容紀錄大橋町國順里及景星里都更計畫及社區微型環境改造為主，富有當地特色的拍攝手法受評審青睞，獲得首獎和佳作，並分獲獎金2萬元、5千元及獎狀。指導老師大傳系副教授王慰慈表示，「學生透過鏡頭以平實卻深刻的角度紀錄都更工作者以『人本』為出發點及社區改變，十分難能可貴。」大傳系系主任紀慧君表示，「大傳系訓練學生關心社會議題，此組學生選擇都更議題，並運用自己觀點關心社會，成功以不同媒材詮釋公民參與。」
</w:t>
          <w:br/>
          <w:t>單行道工作室由大傳四潘芸嫻、蔡依庭、王芩敏、楊庭薇、林欣儀及陳漢寧組成。王芩敏說：「老舊的事物不代表是不好、需要被剷除，十分推崇建築系助理教授劉欣蓉帶領學生『社區參與式規劃設計』的都更方式。」完整紀錄片將於5月8日至10日在松山文創園區二號倉庫發表，歡迎前往共襄盛舉。</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bfe7b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8/m\747197f3-d80b-43e5-9822-feab3eb266d7.jpg"/>
                      <pic:cNvPicPr/>
                    </pic:nvPicPr>
                    <pic:blipFill>
                      <a:blip xmlns:r="http://schemas.openxmlformats.org/officeDocument/2006/relationships" r:embed="R8c3d96bec86141a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c3d96bec86141a6" /></Relationships>
</file>