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a4cd0c56c43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鍾文音《最後的情人》問世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作家同時也是大傳系校友的鍾文音，於2月12日出版了描繪法國作家莒哈絲的作品《最後的情人：莒哈絲海岸》。周遊世界多年的鍾文音，親自走訪了莒哈絲生平的寫作現場，從越南河內，到印度支那，到巴黎，除了感受現場的時間感，更記錄下最真實的感動，完成了本書。鍾文音表示，「作品是寫給莒哈絲的一封文學情書，盼藉由這趟旅行，聽見更多莒哈絲創作當時被矇住的心跳聲。」（文／蔡晉宇）</w:t>
          <w:br/>
        </w:r>
      </w:r>
    </w:p>
  </w:body>
</w:document>
</file>