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21e0a972a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女聯會活力校園活動開幕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運動健走，熱力無窮！本校女教職員聯誼會於12日在紹謨紀念體育館4樓排球場舉辦「塑身健身‧活力校園」開幕式，共有48位學員參與。經9日理、監事聯席會推選，續任第十一屆女聯會理事長蕭淑芬致詞表示，「感謝支持，讓我有機會繼續為大家服務，相信同仁們持續動起來，都能讓身心更健康、更愉快。」
</w:t>
          <w:br/>
          <w:t>會中，體育教學組助理教授李俞麟帶領學員們進行穴道按壓伸展操，藉由網球按壓人體平時受力較大的小腿、大腿肌等動作，達到放鬆肌群的效果。李俞麟說：「這學期課程主要在肌力訓練，期許大家到期末皆能雕塑出更勻稱的體態。」
</w:t>
          <w:br/>
          <w:t>活動另進行體脂檢測，預計本學期閉幕式時後測，下降值最高的前20名，可獲得衛保組提供獎品。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802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800c7a0d-0ebb-45fb-92b4-0129882eea90.jpg"/>
                      <pic:cNvPicPr/>
                    </pic:nvPicPr>
                    <pic:blipFill>
                      <a:blip xmlns:r="http://schemas.openxmlformats.org/officeDocument/2006/relationships" r:embed="R7243803e2ea042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e17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74c617bc-1d66-49c5-80e9-9f91bbac8f68.JPG"/>
                      <pic:cNvPicPr/>
                    </pic:nvPicPr>
                    <pic:blipFill>
                      <a:blip xmlns:r="http://schemas.openxmlformats.org/officeDocument/2006/relationships" r:embed="Rf3dee4a9d9cd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3803e2ea04229" /><Relationship Type="http://schemas.openxmlformats.org/officeDocument/2006/relationships/image" Target="/media/image2.bin" Id="Rf3dee4a9d9cd477b" /></Relationships>
</file>