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a867e34b1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Elizabeth Gilbert，《Eat, Pray, Love》（書名中譯《享受吧！一個人的旅行》）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“I'm choosing happiness over suffering, I know I am. I'm making space for the unknown future to fill up my life with yet-to-come surprises.” （中譯：我知道我屬於選擇快樂而非受苦的人，所以我給未知的將來留下空間，讓自己的生命充滿即將來到的驚喜。）
</w:t>
          <w:br/>
          <w:t>― Elizabeth Gilbert，《Eat, Pray, Love》（書名中譯《享受吧！一個人的旅行》）
</w:t>
          <w:br/>
          <w:t>
</w:t>
          <w:br/>
          <w:t>（資料來源／未來所提供）</w:t>
          <w:br/>
        </w:r>
      </w:r>
    </w:p>
  </w:body>
</w:document>
</file>