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2b511884241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本報廣納新血 培養新聞人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【記者蔡晉宇淡水校園報導】上月本報舉行新進記者招考，經筆試、口試篩選錄取文字、攝影記者共23名，並於7至9日在傳播館辦理培訓研習。
</w:t>
          <w:br/>
          <w:t>淡江時報社社長馬雨沛勉勵大家，「在各大校園媒體紛紛電子化的趨勢中，學校仍投入相當多的資源來支持本報，為的是強化同學對校園的關心、搭建起師生溝通橋樑，期勉各位能在此園地盡情地發揮，透過文筆、照片，讓全世界認識你。」
</w:t>
          <w:br/>
          <w:t>新進記者自我介紹時，多人提到希望能在此找到屬於淡江人的歸屬感、磨練口才、激發自我潛能等期許。培訓課程由本報4位編輯分別介紹每週作業流程、獎懲規定，講述人物專訪技巧、新聞採訪的寫作注意事項以及專題寫作經驗分享。新進文字記者中文一林妍君說，「三天課程充實，不僅讓我了解報社運作，也對新聞採訪有更多認識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45792"/>
              <wp:effectExtent l="0" t="0" r="0" b="0"/>
              <wp:docPr id="1" name="IMG_c42fbc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1/m\7fb63acf-7b5f-4242-bc5d-aee4610594b8.jpg"/>
                      <pic:cNvPicPr/>
                    </pic:nvPicPr>
                    <pic:blipFill>
                      <a:blip xmlns:r="http://schemas.openxmlformats.org/officeDocument/2006/relationships" r:embed="Rc1497b3b353648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45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497b3b353648b2" /></Relationships>
</file>