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b7e2c6bda149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來讀書吧！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23日下午，覺生紀念圖書館前一隅即景。有學生俏皮地為銅像「閱讀的女孩」戴上一頂帽子，對比身旁兩位男同學，坐姿與閱讀女孩相似，情景令人玩味。（文／呂柏賢、攝影／朱樂然）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c97ca5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3/m\47d4130a-0701-4095-a2e7-7131f1bc7fca.jpg"/>
                      <pic:cNvPicPr/>
                    </pic:nvPicPr>
                    <pic:blipFill>
                      <a:blip xmlns:r="http://schemas.openxmlformats.org/officeDocument/2006/relationships" r:embed="R38ed01df3b16405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8ed01df3b164057" /></Relationships>
</file>