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fd803326a4e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 把愛傳出去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學生會上週舉辦「愛在心裡叭噗叭噗」活動，每日中午於校園發送歐趴愛玉，吸引同學排隊領取。活動以「散播愛」為旨，不僅提供同學「愛」玉歐趴糖，同時準備「愛心發票樂捐箱」，鼓勵大家將愛散播出去。
</w:t>
          <w:br/>
          <w:t>學生會活動部長航太三黃順隆表示：「希望透過活動讓同學在驚喜之餘，感受生活中的小確幸，活動後會將發票全數捐給淡水當地慈善機構，落實把愛傳出去精神。」大傳一李佳穎表示：「此活動很窩心，在期中考前給予滿滿支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9683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d0019a0a-2822-440e-87b6-78784a239207.jpg.jpg"/>
                      <pic:cNvPicPr/>
                    </pic:nvPicPr>
                    <pic:blipFill>
                      <a:blip xmlns:r="http://schemas.openxmlformats.org/officeDocument/2006/relationships" r:embed="Rd89f349da95a43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9f349da95a4300" /></Relationships>
</file>