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2b445f8bd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健言盃８隊論戰交流經驗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【記者孫于翔淡水校園報導】健言社18、19日舉辦第九屆健言盃，以「大學社團學分必修制對學生利大於弊／弊大於利」為辯題，8個隊伍採用新式奧瑞岡四四四制激辯論戰，最終由國立臺灣科技大學奪下冠軍。
</w:t>
          <w:br/>
          <w:t>健言社社長公行二楊智傑表示，本競賽相較以往，開放讓校外學校報名，而參賽條件限制僅有曾參賽5次以內的素人辯士才能參加，算是另類的新生盃。
</w:t>
          <w:br/>
          <w:t>參賽者中文一孫希雯表示，為準備辯題，特別透過閱讀淡江時報報導了解學校設置社團必修制度的緣由，可惜遇到奪冠隊伍臺科大未能獲獎，但這次競賽是非常寶貴的經驗。</w:t>
          <w:br/>
        </w:r>
      </w:r>
    </w:p>
  </w:body>
</w:document>
</file>