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fcb2ad31e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資圖系、圖書館研討進入雲端之前 法文系聚焦學系特色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研討使用者與數位內容的媒合【記者盧宏維淡水校園報導】是否察覺厚重的書本居然可以呈現在小小的智慧型手機上？可曾注意到自己從何時開始習慣從YouTube上聽音樂、看影片？數位內容已進入人們的各個生活層面。圖書資訊學領域的學者及實務工作者，特別關注使用者在進入雲端之前，與介面互動時的過程與使用經驗。
</w:t>
          <w:br/>
          <w:t>配合資圖週活動，7日由資訊與圖書館學系與覺生紀念圖書館在驚聲國際會議廳舉辦「進入雲端之前：使用者與數位內容的媒合」學術研討會。
</w:t>
          <w:br/>
          <w:t>資圖系系主任王美玉表示，「數位內容無所不在，研討會將與大家分享，數位內容如何呈現多樣化的形式提供給使用者，在人機互動的過程中，又會產生怎樣的效應，歡迎大家參與！」活動報名：http://enroll.tku.edu.tw/。
</w:t>
          <w:br/>
          <w:t>徐鵬飛、馬朱麗談漢學研究【本報訊】法文系為激發系上學術研究能量、提升學術聲望，邀請系上漢學研究者法文系教授徐鵬飛、法文系助理教授馬朱麗，分別將於8日（週五）在T505和28日在FL204舉辦學術討論會。
</w:t>
          <w:br/>
          <w:t>徐鵬飛將介紹「Nichel Housllebecq之作品探討」，馬朱麗則說明「法國人對中國思想的遐思:昔日與現代」。法文系系主任鄭安群表示，本次討論將會著重於本系特色為主，透過本會大家可互相腦力激盪，彼此交流和了解研究方向與內容，更能交換意見分享研究趨勢。
</w:t>
          <w:br/>
          <w:t>鄭安群指出，希望有興趣之教師能踴躍參加，近期內將有文學影響語言學習的研究成果發表會，敬請期待。</w:t>
          <w:br/>
        </w:r>
      </w:r>
    </w:p>
  </w:body>
</w:document>
</file>