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eb5c7681f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體育處深耕經營體育學刊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【記者王子承淡水校園報導】由體育處自募經費出版的「淡江體育學刊」，自民國87年由體育教授黃德壽協助創刊，至今發行17期，日前獲科技部評比為103年人文及社會科學期刊，教育學門專業類C級期刊。
</w:t>
          <w:br/>
          <w:t>體育長蕭淑芬表示，體育類期刊一般多以獨立組織或體育專業學校運作，與本校一樣非體育學校單獨出版期刊的並不多見。「這次，在體育處全體同仁努力下能獲此評比，顯示刊物品質及制度受到肯定。」
</w:t>
          <w:br/>
          <w:t>學刊內容部分，前15期配合學校體育政策發展及體育活動專題報導，後為促使淡江體育更具學術價值，轉型為以學術期刊為主。蕭淑芬表示，本刊特色主題包含體育教學改善、運動心理、生理學及訓練和體育館管理等，不僅提供體育學術交流平臺，更能提升同仁研究能量，未來將持續努力推動期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92e0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3bd8a860-cb0c-4537-b662-8931f7744f76.jpg"/>
                      <pic:cNvPicPr/>
                    </pic:nvPicPr>
                    <pic:blipFill>
                      <a:blip xmlns:r="http://schemas.openxmlformats.org/officeDocument/2006/relationships" r:embed="Ra56198f55ad34d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6198f55ad34d74" /></Relationships>
</file>