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2b7468c7242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東京都議員來訪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12日上午，日本民主黨東京都議會幹事長石毛茂（前左二）率10位議員蒞校參訪，由亞洲所接待並邀請國際學院院長王高成主持簡報，王高成致詞時表示：「這是民主黨東京都議員首次海外的大學參訪，希望未來能有定期的互訪，增進雙方對於東亞事務的交流見解。」會中，議員們也與系上客座教授石田光義（前左三）就亞洲基礎設施投資銀行（AIIB）、跨太平洋戰略經濟夥伴關係協議（TPP）等區域經濟整合的議題進行交流。（文／孫于翔、蔡晉宇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72e8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c2f5af60-2f66-4134-b1ef-521007a4e467.jpg.jpg"/>
                      <pic:cNvPicPr/>
                    </pic:nvPicPr>
                    <pic:blipFill>
                      <a:blip xmlns:r="http://schemas.openxmlformats.org/officeDocument/2006/relationships" r:embed="R64a8185e38bc47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a8185e38bc4776" /></Relationships>
</file>