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aff2c579440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「一杯咖啡，一個故事」在淡江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淡水校園報導】12日微冷的晚上，在福園的草地上，「一杯咖啡，一個故事」活動中，一群熱愛說故事的人們圍繞著白色的木箱，手裡捧著熱騰騰的現煮咖啡，在柔和平靜的鋼琴聲下，「開箱」分享一個又一個關於自己現在、過去或是未來的故事。
</w:t>
          <w:br/>
          <w:t>　資傳系碩二趙辰懷參與過華山文化創意產業園區的故事饗宴計畫，深受感動並將此活動帶進了淡江大學，他自掏腰包準備了咖啡及木箱，預計每週二晚間8點於福園邀請大家分享自己的故事。他說：「在這裡大家可以拋下標籤，細說自己的故事，不用覺得自己的故事是否平凡亦或是與眾不同，只是單純的回歸聊天及傾聽。」
</w:t>
          <w:br/>
          <w:t>　約3小時的活動中，教科一蔡笛生表示，「每個故事皆具有影響力，盼能以分享自己的故事，影響世界。」法文二李瑄容則說：「和陌生人分享自己的故事似乎比和家人或朋友分享來的容易，雖然天氣微涼，但心卻是溫暖的。」</w:t>
          <w:br/>
        </w:r>
      </w:r>
    </w:p>
  </w:body>
</w:document>
</file>