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01efe799040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吳錫德卸任　李佩華接棒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法文系老師吳錫德，於六月份卸下法語教師協會第二任理事長的職務，經會員選舉，由本校法文系李佩華老師接棒，該會由全國五個開設法語科系的學校老師所組成，近年兩任都由本校教師擔任，傳為美談。（雲水）</w:t>
          <w:br/>
        </w:r>
      </w:r>
    </w:p>
  </w:body>
</w:document>
</file>