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1f793e94942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13日畢典不發證洽註冊組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本週進行103學年度畢業考，本屆畢業生領取畢業證書時段改為3個時段，一是畢業考後成績及格可畢業者，請於18日上午8時30分起至註冊組(A212)、蘭陽校園則至CL312領取；二是修習非大四畢業班課程且成績及格可畢業者，請於7月23日上午8時30分起，研究生至A212、大學生則在活動中心領取；三是參加暑修成績及格可畢業者，暑修上期8月19日（三）起、暑修下期9月22（二）起至教務處註冊組具領。另外，自1日（週一）起，畢業生可至「畢業生離校手續查詢平台」查詢畢業離校手續，相關離校手續請洽註冊組網站。（畢業生離校手續查詢平台：http://sinfo.ais.tku.edu.tw/tkuGrd/）</w:t>
          <w:br/>
        </w:r>
      </w:r>
    </w:p>
  </w:body>
</w:document>
</file>