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c0204e7614a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 am小蚊鯖～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生活不就是這樣！音樂文化社上月27、28日於福園及藍白小鎮前舉辦第三屆「小蚊鯖生活節」，邀請吉他社、詞曲創作社等社團輪番上陣進行17場表演，多元曲風及表演類型讓同學一飽耳福，此外，也邀請攝影社提供日常生活照片布置活動現場，氣氛愜意。
</w:t>
          <w:br/>
          <w:t>社長日文四林佩縈說：「活動源自『簡單生活節』概念，以音樂結合生活方式更貼近大家，相較於以往以社團表演居多，今年邀請校內獨立音樂表演者演出，希望更多人共襄盛舉。」
</w:t>
          <w:br/>
          <w:t>資傳二張恩婧開心表示：「下課時經過福園或藍白小鎮，被酷炫表演吸引而停下腳步，看到不同的音樂性社團合作演出，十分新鮮，也感受到音樂的多元面貌。」（文／李昱萱、攝影／黃國恩）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303e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c7e76476-1f93-416b-af60-239070d1e40e.jpg.jpg"/>
                      <pic:cNvPicPr/>
                    </pic:nvPicPr>
                    <pic:blipFill>
                      <a:blip xmlns:r="http://schemas.openxmlformats.org/officeDocument/2006/relationships" r:embed="R4acffd75300746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cffd75300746c2" /></Relationships>
</file>