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c22003c39a40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商管迎新表演「流浪到淡水」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「有緣，無緣，大家來作伙。燒酒喝一杯，乎乾啦！乎乾啦！」一改平日西裝領帶裝扮，管理學院院長陳定國、企管系主任王居卿、財金系主任聶建中、決策系主任李培齊穿起花襯衫，在旋轉七彩燈光下，對著台下三百多名新生演唱「流浪到淡水」。
</w:t>
          <w:br/>
          <w:t>
</w:t>
          <w:br/>
          <w:t>　商管學會主辦第19屆迎新晚會，上週在學生活動中心演出，陳定國院長致詞時表示，從商管兩院畢業的學生，在業界表現都十分優異，希望同學們繼續發揚下去。
</w:t>
          <w:br/>
          <w:t>
</w:t>
          <w:br/>
          <w:t>　不同於其他系級舉辦演唱會或舞會等熱鬧噱頭來抓住新生目光，商管學會堅持自己排演節目的晚會傳統。由十系學會會長領銜主演的大學四學分，以男扮女裝等逗趣橋段，詮釋課業、社團、打工和愛情的不同面貌，不計形象的演出，贏得台下新生熱烈掌聲和笑聲。</w:t>
          <w:br/>
        </w:r>
      </w:r>
    </w:p>
  </w:body>
</w:document>
</file>