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f8d7e09194d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軟體開發學分學程快來報名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資拓宏宇公司合作推出「軟體開發就業學分學程」，將由資工系、數學系、資管系、資創系開授基礎課程外，另外業師提供軟體開發實務課程。凡完成修業學分數將有機會至該公司面試，合格者有一年給職之實習工作，表現良好有機會轉為正職。下學年起的大四生皆能參加，意者請於17日前，向資工系系辦（E647）提出申請，名額50人，快來報名。</w:t>
          <w:br/>
        </w:r>
      </w:r>
    </w:p>
  </w:body>
</w:document>
</file>