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41f0e0e46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淡江MOOCs 前進上海交大 張炳煌親授書法e動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【本報訊】本校文錙藝術中心主任張炳煌開設「書法e動-文字的生命律動」秋季班，於新學期在上海交通大學經營的「好大學在線」平台進行磨課師（Massive Open Online Courses, MOOCs）課程線上教學。
</w:t>
          <w:br/>
          <w:t>而本校蘭陽校園與東部的宜蘭大學、東華大學、慈濟大學和臺東大學4校合作，於7日舉辦「泛太平洋磨課師課程共享模式」啟動儀式，由全球發展學院院長劉艾華代表出席，期待透過線上課程拉近城鄉差距。
</w:t>
          <w:br/>
          <w:t>遠距教學發展組組長王英宏表示，磨課師線上開放式課程已於上學期實施，吸引逾2,500人修習。
</w:t>
          <w:br/>
          <w:t>此次泛太平洋計畫由宜蘭大學規劃，而本校在「漫步在雲端」課程中，將由劉艾華親自參與全英語的錄製，教授資訊科技、應用通識課程，且內容涵蓋雲端計算、商務及教育等領域。王英宏說，7日啟動儀式宣告將擴大合作範圍、修習人數及打造更多的優質課程。
</w:t>
          <w:br/>
          <w:t>更多磨課師課程請見本校MOOCs課程翻轉教室（網址：http://mooc.tku.edu.tw/tku_moocs）。</w:t>
          <w:br/>
        </w:r>
      </w:r>
    </w:p>
  </w:body>
</w:document>
</file>