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04480073f48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女聯會24日搖滾樂活謝師恩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女教職員聯誼會為慶祝教師節，將於24日（週四）中午12時，在覺生國際會議廳舉辦「搖滾健康樂活一身輕美食饗宴」活動，現場將品嚐各單位提供的美味佳餚，透過交流活動增進同仁間彼此情誼。女教職員聯誼會理事長蕭淑芬表示，「除了有美食外，更力邀各學院院長為大家表演『八部獻唱』，如此精采的安排，歡迎大家一起共襄盛舉。」
</w:t>
          <w:br/>
          <w:t>另外，女教職員聯誼會「舞動生活‧感動人生」運動班即日起開始報名至24日（週四）止，歡迎全體教職員工都能來動一動，只要對健走、塑身有興趣的同仁踴躍報名，詳情請洽SG301或電洽校內分機2183趙曉雯。</w:t>
          <w:br/>
        </w:r>
      </w:r>
    </w:p>
  </w:body>
</w:document>
</file>