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0cc23637f49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黃銘正 吳秀菁 許明淳 紀錄電影3連發 躍上大螢幕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本校校友傑出表現三連發！教資系（現資圖系）校友黃銘正導演的紀錄電影《灣生回家》、大傳系校友吳秀菁導演所執導的紀錄片《蘆葦之歌》，以及大傳系校友許明淳執導的歷史紀錄片《阿罩霧風雲||：落子》，於近期陸續在全臺上映。
</w:t>
          <w:br/>
          <w:t>黃銘正的最新紀錄片《灣生回家》，歷經逾10年的紀錄、尋訪，拍攝期更長達5年，日前發布正式預告，當晚影片點閱率即逾20萬人次。作品講述日據時代在臺灣出生的日本人，在日本戰敗後遣返回鄉的故事，他希望藉由紀錄片，凝聚大家對臺灣這塊土地的情感。
</w:t>
          <w:br/>
          <w:t>黃銘正說：「歷史是有溫度的，可以尋找自己記憶、情感，以及味道，透過『灣生』的角度，我們可以看見更不一樣的視野。」
</w:t>
          <w:br/>
          <w:t>吳秀菁近期作品《蘆葦之歌》，主要講述六位阿嬤在早年逼迫成為「慰安婦」，並記錄她們晚年在身心工作坊中，接受心理諮商與療癒創傷等漫漫艱辛的心路歷程。
</w:t>
          <w:br/>
          <w:t>　吳秀菁花了長達3年的時間完成拍攝，期間經歷了許多波折，特地選在今年的國際慰安婦紀念日上映。
</w:t>
          <w:br/>
          <w:t>　許明淳最新作品《阿罩霧風雲||：落子》，以林獻堂、林祖密及林正亨為故事主軸，描述臺灣自日據時代到回歸國民政府期間，討論政權移轉對臺灣的影響。片中以不同當事人的觀點看歷史，留給後代對歷史有更多元的看法。</w:t>
          <w:br/>
        </w:r>
      </w:r>
    </w:p>
  </w:body>
</w:document>
</file>