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cf66ec74c43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破冰迎新 招招出奇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、李宜汀、杜歡淡水校園報導】你有多久沒穿高中制服了？上月24日一群身穿臺中南投地區高中制服的學生出沒在校園，原來是等著參加中投會在淡江農場的聚會。活動進行中，臺上主持人妙語如珠，現場歡聲不斷。活動總召統計二李浚榕表示，希望藉此活動聯繫大家的感情。家代表歷史二吳季璋表示，看見學弟妹們身穿制服，讓他憶起從前放學時車站前的畫面，他直呼：「好感動！」
</w:t>
          <w:br/>
          <w:t>上月25日，陸友會在臺北市立動物園舉辦本學年首次破冰活動，主題為「動物園奇妙日」。活動當天，各小隊在隊輔的帶領下，搭乘特色貓空纜車抵達市立動物園，在參觀介紹各種可愛的動物的同時，也完成了一系列的任務遊戲，讓小隊員們在感受團隊合作的期間將動物園景點一一遊遍。雖然天空飄著小雨，但是這絲毫不影響各小隊的熱情，歡聲笑語充滿著整個動物園。
</w:t>
          <w:br/>
          <w:t>活動負責人國企二的佘俊分享到：「這次活動名字取材自電影博物館奇妙日（陸譯），就是希望活動能像電影一樣精彩，給初來臺灣的陸生學弟妹們帶來美好的體驗。」參加活動的資管一夏怡開心地表示：「跟著學長姐們一起早起坐捷運、搭纜車，在動物園度過了愉快的一日，真正感受到了陸生大家庭的溫暖。」
</w:t>
          <w:br/>
          <w:t>國際大使團（VOIS）用色彩吸引大家的目光！上月30日晚間7點，VOIS於S104展開迎新活動。活動前特別要求新生穿著黑白服飾以呼應本次「VOIS太極趴」主題。現場70餘位成員則由紅、橘、黃、藍、綠、紫的彩虹6色卡片分為6家，以色彩渲染活動現場。在介紹社團特色活動「華語班」後，即在校內圖側、蛋捲廣場、驚聲廣場、海豚吉祥物里程碑4處進行闖關遊戲，遊戲關卡以社團幹部就讀系所特色設計，來了解校園。闖關過程中不乏競爭，同時也帶動了歡樂氣氛，活絡社團情誼。
</w:t>
          <w:br/>
          <w:t>社長資傳三張恩婧表示，參加VOIS的同學多為外語學系同學，希望透過社團搭建一個臺灣學生與外籍學生交流的橋梁。參加迎新的英文一翟子涵表示，「國際大使團的名字與社團理念本身就很吸引我，參加完迎新後更感覺到社團的有趣。」
</w:t>
          <w:br/>
          <w:t>實驗劇團於1日在實驗劇場舉辦迎新活動，有別於其他社團的熱鬧氛圍，實驗劇團講求的是紀律和嚴謹。活動中除了帶領新進團員們認識劇場，也藉由「握手換名字」拉近彼此間的感情，在幹部們的介紹下，讓新進團員可以更了解劇團的傳統，最後眾人齊唱校友雷光夏所編的團歌，為今晚活動畫下完美句點。
</w:t>
          <w:br/>
          <w:t>團長法文三王學寬分享：「團歌裡我覺得和劇團最貼切的一句是『雖然這只是一場美麗的騙局，但是我猜想我們都一樣，從來不後悔』。」她表示在劇團的生活雖然辛苦，但很值得，因為表演可以教會我們面對自我，也給予夥伴們彼此堅持下去的動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4267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3e707a83-c60b-4442-93fd-c233f84cdfb2.jpg.jpg"/>
                      <pic:cNvPicPr/>
                    </pic:nvPicPr>
                    <pic:blipFill>
                      <a:blip xmlns:r="http://schemas.openxmlformats.org/officeDocument/2006/relationships" r:embed="R639fc42b318543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fa4b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36aeba64-ecbe-475f-9c43-177c6b35ca5f.jpg.jpg"/>
                      <pic:cNvPicPr/>
                    </pic:nvPicPr>
                    <pic:blipFill>
                      <a:blip xmlns:r="http://schemas.openxmlformats.org/officeDocument/2006/relationships" r:embed="R62e5af008dcf4d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18816"/>
              <wp:effectExtent l="0" t="0" r="0" b="0"/>
              <wp:docPr id="1" name="IMG_3a2df8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e05db5b6-f8e0-4ed8-b170-f1de96bbbc62.jpg.jpg"/>
                      <pic:cNvPicPr/>
                    </pic:nvPicPr>
                    <pic:blipFill>
                      <a:blip xmlns:r="http://schemas.openxmlformats.org/officeDocument/2006/relationships" r:embed="Rd96880406e864b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18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9fc42b318543f9" /><Relationship Type="http://schemas.openxmlformats.org/officeDocument/2006/relationships/image" Target="/media/image2.bin" Id="R62e5af008dcf4d4f" /><Relationship Type="http://schemas.openxmlformats.org/officeDocument/2006/relationships/image" Target="/media/image3.bin" Id="Rd96880406e864b57" /></Relationships>
</file>