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1e72edbd2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19日個資外稽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於去年通過個人資料管理制度驗證，並於去年3月21日在全面品質管理研習會中，由BSI英國標準協會臺灣分公司總經理蒲樹盛蒞校頒發BS10012證書後。繼通過BS10012國際標準驗證後，再獲BSI頒授「個資管理啟航獎」。19、20兩日BSI公司將安排稽核員至本校，進行個人資料管理制度104學年度外部稽核。</w:t>
          <w:br/>
        </w:r>
      </w:r>
    </w:p>
  </w:body>
</w:document>
</file>