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8e2da306534a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天行自動化機械財務長邱樹林 會計職人 董理財務金脈通暢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專訪】接到本報邀訪電話，立刻「阿沙力」答應「必當盡力準備！」的邱樹林，現在是天行自動化機械股份有限公司財務長，也是本校會計系校友。簡短的對話，讓他的行事風格盡顯其中，他慷慨地與我們分享豐碩的人生閱歷及職場成就，曾在大學曾參與童軍團，在職場中擔任會計師、財務長，甚至還當過里長！
</w:t>
          <w:br/>
          <w:t>「我在民國68年時自淡江會計系畢業，那時還叫做淡江文理學院呢！」言談間，開朗且直率的語氣與笑聲，讓人充分感受到邱樹林的親和力。追憶起近40年的大學時光，仍記憶猶新的他說，「當時會計系系主任蔡信夫的教誨影響我很深，他是一位能跟學生打成一片的老師，像兄長般付出關懷。」邱樹林在大學時期擔任系幹部，因此與蔡信夫累積出深厚的情誼，之前在大陸一次聚會中巧遇、於敘舊中再續師生緣。
</w:t>
          <w:br/>
          <w:t>服務學習  樂此不疲
</w:t>
          <w:br/>
          <w:t>邱樹林說明，當年大學聯考採行考試分發，因緣際會接觸到會計學門，也因此在專業學術扎下穩固的基本功。他直言，職場競爭力真的是立基於淡江，「淡江雖然沒有國立大學豐厚的教學資源，但長年穩坐企業最愛私校第一，這些皆源自於校內的多元學習與培養。」在課外活動上，邱樹林活躍於淡江童軍團羅浮群，曾參與露營野炊、帶動團康等活動，從中培養積極行善、獨立自主的能力。他認為，會計學門較注重編製財務報表及提供決策訊息，而經營社團正好孕育他的服務精神，與後來擔任「里長伯」的經歷不謀而合。
</w:t>
          <w:br/>
          <w:t>役畢後，邱樹林的第一份工作是在勤業眾信聯合會計師事務所展開，接受教育訓練到實際上線拜訪客戶，他說：「會計師非常繁忙、工作也很辛苦，特別是報稅季節和年底，時常需要通宵作業才能消化，因此多數人才工作約2、3年後，便會思考轉換跑道。」他也不例外，在會計師事務所服務三年後，他毅然轉往臺灣飛利浦建元電子公司服務，儘管公司規模龐大，但財務工作依舊能得心應手地適應。
</w:t>
          <w:br/>
          <w:t>不確定年代  化被動為主動
</w:t>
          <w:br/>
          <w:t>邱樹林笑說，當時公司離住家不遠，骨子裡那份熱血服務的性格讓他在工作之餘，還兼任臺北市中山區里長，日子過得很充實。然而，邱樹林也說到，他成長在高度不確定的年代，經歷臺灣紡織業、電子業興衰，當時正值產業轉型之際，飛利浦也逐漸將事業重心轉往大陸及東南亞發展，臺灣事業相形縮減之下，邱樹林化被動為主動，選擇在市場轉移的時機，主動跳槽到設廠在大陸的天行自動化集團服務。
</w:t>
          <w:br/>
          <w:t>天行自動化機械股份有限公司成立於臺灣，專業生產塑膠射出成型專用機械手臂、及週邊自動化設備，2001年轉往中國大陸發展，並陸續在東莞、蘇州等地設廠，年銷量達15,000臺機械手臂的高科技企業，在自動化設備業界具有相當知名度。目前已是天行財務長的邱樹林回憶，當時進入天行自動化集團是抱著「守好會計專業」的念頭從基層做起，擁有財務專業背景的他，擅長財報編製與操作，對於企業財務風險控管存乎邱樹林一心，逐步為公司強化體質、打造縝密又具有遠見的財務策略，成為管理績效的最佳證明，也順勢為自己開拓一片天，獲得老闆賞識與信任。
</w:t>
          <w:br/>
          <w:t>盡心盡力  統籌資金游刃有餘
</w:t>
          <w:br/>
          <w:t>升職之路絕非平步青雲，邱樹林協助董事和股東了解權益的重責，同時肩負起財務總監的職責。他除了完成份內工作外，常轉換立場、思索公司未來的發展，加上圓融的協調能力，巧妙地拿捏了公司內部跨部門的溝通，讓他屢獲提拔、榮升到掌理財務總監，現在更入股成為公司的獨立董事。盡心盡力的邱樹林說，他曾經為了負責籌備股票上市的任務，深入研究各地證交所的法規。現在董理公司金流的邱樹林笑說，在他運籌帷幄之中，資金籌備相當妥當，他自豪甚至不用跟銀行打交道。現在更準備將事業版圖由東莞、蘇州拓展至重慶，讓企業規模穩定成長。主掌財務多年的邱樹林相當有心得，談起專業眼神中透露出堅定，他認為學無止境，且會計、財務工作需因時制宜，對於不斷推陳出新的法規更該瞭若指掌，他常督促自己主動涉獵其他知能，例如外語能力和產業動態等議題。
</w:t>
          <w:br/>
          <w:t>立足淡江  盼牽成校友連結
</w:t>
          <w:br/>
          <w:t>事業有成的邱樹林征戰大陸商場多年，近期興起退休念頭的他笑說，「人要為自己而活！也許再完成一些階段性任務就準備申請退休，想遊走世界各地，豐富人生。」從不吝於提攜後進的邱樹林現為華南校友聯誼總會會長，在職場中看到畢業於淡江的人才，自然會產生一份情誼與連結感，他說：「除了協助學弟妹們展現長才，更期盼本校在中國大陸校友會的版圖能串連起華南、華中、華北，未來甚至拓展到更多的城市、匯聚更多的淡江校友，讓在對岸經商的校友們能藉此交流、互惠。」
</w:t>
          <w:br/>
          <w:t>訪談中，邱樹林引述本校創辦人張建邦博士所言「立足淡江、放眼世界。」他認為此格言很有道理，雖然臺灣現在的低薪現象是惡性循環，仍勉勵學弟妹們應在大學時期扎下專業技能與多元能力的基礎，未來在職場中才有機會展現競爭力，絕不能只想著輕鬆的工作，應要虛心學習並為自己設立標竿，從實際行動中反覆檢視自己的績效。
</w:t>
          <w:br/>
          <w:t>他強調，年輕人想著加薪的同時，也要問自己，「為公司做了什麼？」努力付出為公司加分，績效自然就會反映在薪資上。邱樹林提供懇切的忠告，如同他個人經歷的縮影，「年輕人應在具有國際化的前瞻視野、掌握資訊脈動，才能開創屬於自己的未來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0880"/>
              <wp:effectExtent l="0" t="0" r="0" b="0"/>
              <wp:docPr id="1" name="IMG_0133bc6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8/m\6c330d4e-e654-41b2-bb2d-df5b386af320.jpg.jpg"/>
                      <pic:cNvPicPr/>
                    </pic:nvPicPr>
                    <pic:blipFill>
                      <a:blip xmlns:r="http://schemas.openxmlformats.org/officeDocument/2006/relationships" r:embed="Re4e31bc949d74e4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0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4e31bc949d74e4a" /></Relationships>
</file>