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9f858d4b8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47生獲學習進步獎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於21日舉行「學業成績學習進步獎頒獎暨心得分享」活動，現場有11位得獎人與會。學教中心執行長潘慧玲表示，「這次共有47位得獎者，還有同學不只一學期獲獎，代表同學們對於學習的續航力很強，期許各位都能找到屬於自己的讀書方法、繼續前進。」
</w:t>
          <w:br/>
          <w:t>榮獲「同舟共濟團體獎」進步幅度第一名的日文四蔡富綿、歷史二張淳恩，以及資傳二黃家禎，皆是來自西洋劍社，擔任社長的蔡富綿在會中分享，由於過於投入社團導致成績不太理想，「因而揪團參加，還為了獲得獎學金，特別在讀書時以此互相督促彼此。」張淳恩也透露讀書小撇步，除了上課要準時、認真外，老師提示的重點更要多看，也要有好的時間分配，利用假日、瑣碎時間讀書。
</w:t>
          <w:br/>
          <w:t>學生學習發展組組長何俐安勉勵同學，「其實我們最大的敵人是自己，能夠進步就是戰勝自己。學習時間的管理、讀書資源及方法都很重要，而學發組開設有課業輔導、讀書策略工作坊，歡迎同學運用。」</w:t>
          <w:br/>
        </w:r>
      </w:r>
    </w:p>
  </w:body>
</w:document>
</file>