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573c9389b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教師評鑑優等獎廖育卿 身教言教  盼起示範作用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「正面思考、積極理解、主動學習，是我一直以來的教學理念。」眼前這位笑容燦爛的是外語學院日本語文學系助理教授廖育卿，對於今年榮獲專任教師評鑑優等獎的肯定，她保持一貫謙虛的態度、以感謝回應。
</w:t>
          <w:br/>
          <w:t>廖育卿教學採行因材施教，在初、中級課程中，以理論引導學生打下扎實的文法基礎，講求咬字清晰的發音方法，掌握學生學習進度；在日本名著選讀等進階課程中，她則是擅於互動，鼓勵學生詮釋文學角色，加深知識的理解。
</w:t>
          <w:br/>
          <w:t>學習要建立在興趣的基礎上，是廖育卿十分強調的一點，她希望學生能主動發問、自主學習，也很樂於學教翻轉。她拿出自己學生時代的筆記和學生分享，也曾在課堂上討論學生有興趣的日劇和遊戲。通過日文檢定的學生還會收到廖育卿獎勵的小禮物。
</w:t>
          <w:br/>
          <w:t>採訪中，廖育卿最常提到的一句話就是「思いやり」，意指做人做事要設身處地的為別人著想。她以身作則鼓勵學生以正向方式對待負面情緒，系上學生在她薰陶之下，也顯見有禮的成效。
</w:t>
          <w:br/>
          <w:t>最後，廖育卿鼓勵大家善用校內軟硬體資源，自我訓練一顆柔韌的心去應變複雜的社會。她十分喜愛一副字「日日是好日」，希望大家把握時間、珍惜當下。（文、攝影／盧一彎）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0c84c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e693105a-0e13-4601-a5d6-c459968e4049.jpg.jpg"/>
                      <pic:cNvPicPr/>
                    </pic:nvPicPr>
                    <pic:blipFill>
                      <a:blip xmlns:r="http://schemas.openxmlformats.org/officeDocument/2006/relationships" r:embed="Ra5d456cacde3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d456cacde34597" /></Relationships>
</file>