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6b37442b3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各系系慶活動 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【本報訊】今日（7日）各院系所舉辦各式慶祝活動（如下表），歡迎校友們相偕返回母校與師長同窗再話當年，重溫求學時期歲月，這是眾人期待的校慶盛事！歡迎大家參與。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7440"/>
              <wp:effectExtent l="0" t="0" r="0" b="0"/>
              <wp:docPr id="1" name="IMG_464308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db2208ea-af01-4816-a67d-ac757f23184c.jpg"/>
                      <pic:cNvPicPr/>
                    </pic:nvPicPr>
                    <pic:blipFill>
                      <a:blip xmlns:r="http://schemas.openxmlformats.org/officeDocument/2006/relationships" r:embed="R63a7abe2ef13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a7abe2ef134084" /></Relationships>
</file>