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43ac7be50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期中考前 溫書教室開放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【記者曹雅涵淡水校園報導】本學期期中考將於16日至22日舉行，教務處自本週起開放商管大樓B119教室，提供學生溫書使用。
</w:t>
          <w:br/>
          <w:t>溫書教室開放時間為9日至13日下午6時10分至10時；14日、15日則為上午8時10分至下午5時，請同學多加利用。
</w:t>
          <w:br/>
          <w:t>考試時請務必攜帶學生證（或身分證、健保卡、駕照）。若遺失學生證，須於考試前攜帶身分證及照片2張，親自到教務處註冊組辦理補發作業；未帶證件者，須提前申請臨時學生證，以免延誤考試入場時間。詳細考場規則，請參閱網站（http://www.acad.tku.edu.tw/CS/downs//super_pages.php?ID=CS402）。
</w:t>
          <w:br/>
          <w:t>另外，以左手書寫之同學如需使用專用桌椅考試，請於考試週前3天向課務組提出申請；本次期中考試修習「中國語文能力表達」者，應參加「中文能力測驗」，請務必攜帶2B鉛筆應試。</w:t>
          <w:br/>
        </w:r>
      </w:r>
    </w:p>
  </w:body>
</w:document>
</file>