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6a716e1cc49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140境外生漫步綠光森林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國際處境外生輔導組於21日舉辦馬武督綠光森林逍遙遊，吸引近160位境外生參加，國際副校長戴萬欽也與大家一起同歡。雖然當天下雨降低遊興，但大家一起漫步在森林中，體驗仙草製作及參觀新竹世博台灣館，來自馬來西亞的產經二葉梓亨表示，當天行程很有趣但下大雨導致減低了一些遊玩興致，而印象最深刻的是當天第一次嘗試了鹹湯圓，在馬來西亞的湯圓都是甜的，所以覺得很新奇。</w:t>
          <w:br/>
        </w:r>
      </w:r>
    </w:p>
  </w:body>
</w:document>
</file>