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b3b87656347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造夢者社 天文社 合辦闖關遊戲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1日晚間，造夢者社與天文社合辦闖關遊戲：「魔法黑森林」奇幻之旅，吸引同學們爭相報名。活動總召國企三王育萱表示，此次活動主題是以電影魔法黑森林作為背景，「我們將電影橋段融合在闖關遊戲中，希望社員們能藉由活動認識不同領域的朋友。」她笑說：「4關的關主都是由男生反串的唷！」西語三施蘊倫分享：「這次的活動真的很好玩，我們必須找到玻璃鞋、斗篷等四樣物品，交給巫婆後才能解除咒語，每一個關卡都顯示著團隊合作的重要性，下次我還會繼續參加！」</w:t>
          <w:br/>
        </w:r>
      </w:r>
    </w:p>
  </w:body>
</w:document>
</file>