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15e095a8c42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日本10生來校交流文化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【記者盧逸峰淡水校園報導】22、24日晚間，東京外國語大學國際日本學研究院教授林俊成，率10位學生至日文系「GJO文化交流活動」交流授課、講解文化習俗，吸引23位參與同學目不轉睛地欣賞日本文化的奧妙。
</w:t>
          <w:br/>
          <w:t>課堂中，該校生依一年各時節順序介紹傳統活動，如新年互寄賀年卡、吃年糕；女兒節布置玩偶；春天賞櫻；夏天參加煙火大會、祭典等，更用放映影片方式，宣傳日本有名的青森夜魔祭、京都祇園祭、阿波舞等活動。
</w:t>
          <w:br/>
          <w:t>來自該校的八木はるか認為，前來參與交流的臺灣學生，都對日本文化很感興趣、對此感到開心！村上奈穗表示，日本有許多很棒的祭典如花火大會，推薦臺灣學生有機會一定要去參加。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43328"/>
              <wp:effectExtent l="0" t="0" r="0" b="0"/>
              <wp:docPr id="1" name="IMG_0cc845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b35dcf6d-6708-4a52-b197-722431178295.JPG"/>
                      <pic:cNvPicPr/>
                    </pic:nvPicPr>
                    <pic:blipFill>
                      <a:blip xmlns:r="http://schemas.openxmlformats.org/officeDocument/2006/relationships" r:embed="R3ba513db67c744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43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a513db67c744f2" /></Relationships>
</file>