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72bfe6769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本校3境外生 華語競賽獲肯定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【記者陳羿郿淡水校園報導】成教部傳捷報！本校成人教育部澳洲籍學生馬布思（Alexander Salvador Matos）參加廣達文教基金會舉辦第二屆「2015國際文化大使」，榮獲「最佳推廣獎」。此項競賽歷經7個月，由10位文化大使候選人進駐臺灣10所中小學，並以中文完成該校賦予的交流任務。馬布思被指派到新北市漳和國中進行交流，華語中心教師曹中芳分享，「馬布思已於日前返國，在校表現很認真、好學。他這次到漳和國中是以澳洲原住民為主題，透過繪畫、解說及體驗澳洲傳統樂器等互動，帶領國中生深入了解澳洲文化及觀點，促進雙向國際文化的交流。」
</w:t>
          <w:br/>
          <w:t>本校韓國籍學生公行一張嘉娟、日本籍學生歷史一渡邊裕之參加國立國父紀念館舉辦2015年「外籍學生華語文演講比賽」，分別以「我的未來不是夢」及「臺灣之美」為題演講，獲得優選和特別獎。華語中心指導老師董秀琳表示，此競賽是全國華語中心之外籍生參與，兩位學生在眾多競爭者中得到不錯成績，實屬不易，且他們平時表現優秀，課後還特別留下練習，改稿、背稿及訓練臺風；張嘉娟口條流利，聲調自然，渡邊裕之則是臺風穩健，聲音宏亮深獲評審好評。
</w:t>
          <w:br/>
          <w:t>學習中文長達一年多的渡邊裕之開心地說，「有努力就會有收穫，賽前每天都會花2小時練習，也請同學糾正指導發音，很榮幸生動的表情和肢體動作能獲得評審的喜愛。」</w:t>
          <w:br/>
        </w:r>
      </w:r>
    </w:p>
  </w:body>
</w:document>
</file>