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b234e936140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資工四林君龍 程式高手實踐學用合一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從來沒有過感恩節的習慣，但今年感恩節那天，卻意外收到『免費、中文化的惡意程式掃描軟體Iobit公司』的兩個外國朋友捎來的祝福，感謝我對其公司產品長久以來給的翻譯支援與技術支援。」這是本學年度獲選本校優秀青年、非常熱愛電腦程式語言的資工四林君龍。
</w:t>
          <w:br/>
          <w:t>「我是在小學3年級時接觸到電腦」，林君龍迷上當時的「奇摩個人網頁」，他笑著說：「國小學生哪懂得什麼程式語言，就在亂改中學習，覺得能完成一個網頁很有成就感！」他從此喜歡電腦，更於小學5年級時為導師設計簡化計算成績的程式，「老師的讚美，讓我更親近電腦。」但真正對電腦程式產生研究興趣是在高中時，「我參加『軟體研究社』，並把資工系視為唯一的大學選填志願。」
</w:t>
          <w:br/>
          <w:t>擁有校內外多項資訊類獎項的林君龍非常感恩地說：「很感謝潘孟鉉老師！因為老師的指導，我的『小資族Coupon Bank』才能獲得科技部大專學生研究計畫補助。」這項專題同時獲得全國大專校院資訊應用服務創新競賽「資訊技術應用組」第三名。
</w:t>
          <w:br/>
          <w:t>比起賽績，林君龍更看重學用合一。學以致用的機會降臨在他大二時，「當時我義務協助住輔組改善原有的『校外賃居資訊系統』中所出現的資安漏洞，後來李展蝶老師便推薦我到軍訓室工讀。」開啟他協助學校單位開發、維護系統的機會。
</w:t>
          <w:br/>
          <w:t>他分享協助軍訓室建置「校外賃居訪視系統」的經驗，「原先教官進行校外賃居訪視時，都以紙本記錄，我建置的系統與校內資訊服務整合，使用統一入口填報並管理訪視資訊，可於意外發生時，掌握第一手資訊。」此案獲104學年度資訊處校園資訊服務軟體開發獎勵之補助。此外，林君龍也協助改善校外單位現行系統，他舉例，「從2014年起，我獨力維護熱門的查榜服務網站『新鮮人查榜』。」2015年他更在該網站開發「找同學」服務，考生可透過登錄網站，和其他錄取同系的新生交換社群網路資料，他笑說：「有很多大一新生在開學前因此就跟同學聊熟了。」
</w:t>
          <w:br/>
          <w:t>談到挫折，林君龍說：「單位要求和實際設計上總會有所落差」，他解釋：「有時候對方給的需求並不是那麼明確，進行設計時較難達到預期效果。」但他深信，「在撰寫程式上，只要願意解決，沒有什麼不能解決的事。」林君龍總是能用他積極溝通與學習的態度解決瓶頸，完成任務。
</w:t>
          <w:br/>
          <w:t>林君龍也說，「創意與行銷是我最希望加強的。」因此他努力注意生活細節上的需要，「創意來自生活所需，我希望能以自己的專長服務大家。」他認為自己能擁有豐富學習歷程是因為，「即使不是很有把握，我也牢牢抓住每個機會，不敢害怕，只想努力拚命做好就對了。」（文／黃詩晴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693920"/>
              <wp:effectExtent l="0" t="0" r="0" b="0"/>
              <wp:docPr id="1" name="IMG_92e2bb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674357ec-4cea-4b0f-b77f-ce4af550d3b0.jpg.jpg"/>
                      <pic:cNvPicPr/>
                    </pic:nvPicPr>
                    <pic:blipFill>
                      <a:blip xmlns:r="http://schemas.openxmlformats.org/officeDocument/2006/relationships" r:embed="Rdce75d386ec845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693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e75d386ec845cc" /></Relationships>
</file>