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bbcc11df534c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大傳三陳泊村當選議長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學生議會新任正副議長於上月二十九日選出，由大傳三陳泊村當選議長，副議長是日文三B徐千婷。面對學生議會這次選舉議員人數不足額的情況，陳泊村表示：「下學期初可能會辦理議員補選，希望同學能積極參與學生自治的議會，踴躍出來參選。」
</w:t>
          <w:br/>
          <w:t>
</w:t>
          <w:br/>
          <w:t>　前任議長公行三A李健瑋及前任文書長大傳三陳泊村，兩人角逐議長寶座，陳泊村以11票當選；副議長部分也是兩人爭雄，由日文三B徐千婷、決策二楊宇騰競爭，最後徐千婷以14票勝出。陳泊村當選議長後，隨即任命秘書長為電機三吳俊儒，並由全體出席議員通過。
</w:t>
          <w:br/>
          <w:t>
</w:t>
          <w:br/>
          <w:t>　學生議會在過去一年，多次常會都因人數不足流會，討論的事項無法執行，陳泊村表示：「部分議員出席開會次數未達標準，出席率不足70﹪的議員將不得獲頒議員聘書。」副議長徐千婷也指出，議員要用心為同學謀福利，不要因為雜務眾多就忽略了該盡的職責，她同時也說：「未來考慮修正法令，調整議員上、下限名額，使議會能做更有效的運作。」
</w:t>
          <w:br/>
          <w:t>
</w:t>
          <w:br/>
          <w:t>　陳泊村希望上任後推行：一是促進議會與學生會的和諧關係；二是提高議會的能見度，讓大家了解議會功能；三是建立申訴管道，未來將在各館淡江時報報櫃設置議會申訴信箱；最後是重整議會組織，並督促議員出席率，使議員多為同學謀取福利。</w:t>
          <w:br/>
        </w:r>
      </w:r>
    </w:p>
  </w:body>
</w:document>
</file>