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b309e96fa4b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布吉納法索總理　雍勵伉儷蒞校訪問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「看到淡江的學生們如此朝氣蓬勃，我覺得很感動。」上週四（二十七日）來訪的非洲邦交國布吉納法索總理雍勵如是說。當日法文系及歐研所百餘位學生，擠滿了驚聲國際會議廳會場，歡迎布國貴客。
</w:t>
          <w:br/>
          <w:t>
</w:t>
          <w:br/>
          <w:t>　學術副校長馮朝剛博士主持歡迎式，法文系主任蔡淑玲擔任翻譯，盛大歡迎雍勵總理伉儷所率領的訪問團，由我外交部禮賓司司長馮寄台與邵詠潔小姐陪同。在介紹與會師生及播放簡介淡江的影片後，雍勵總理即以布國官方語言法文，發表「非洲從事發展建設所遭遇的困難」專題演說，並與本校同學交流，接受同學提問。 
</w:t>
          <w:br/>
          <w:t>
</w:t>
          <w:br/>
          <w:t>　布吉納法索訪問團此行訪華只停留短暫五天，除拜會總統陳水扁、行政院長游錫坤與外交部長簡又新外，淡江大學是其唯一參觀的大專院校。學術副校長馮朝剛代表本校，以一面錦旗與一只花瓶贈與貴賓留念，雍勵也以一形似兩人擁抱，極具現代感的銅製工藝品回禮。隨後，雍勵總理一行人前往參觀覺生紀念圖書館，盛讚本校設備相當新穎及現代化。
</w:t>
          <w:br/>
          <w:t>
</w:t>
          <w:br/>
          <w:t>　他演講表示，非洲大陸其實是擁有豐富資源的地方，非洲人民應對自己有信心並有覺醒。目前非洲各當局皆在發展「NEPAD」（非洲發展新夥伴計畫），希望藉著私人企業推動，在各區域進行公共建設、教育、醫療、農業、新科技與資訊管理、環境、能源、進入國際市場八大方向的完善管理。
</w:t>
          <w:br/>
          <w:t>
</w:t>
          <w:br/>
          <w:t>　擁有瓦加杜古大學及荷蘭Groningen大學經濟學博士文憑的雍勵總理，整篇演說大都著重在非洲經濟發展的問題上。他表示：「布吉納法索是非洲內陸國家，現在我們決定改變政策，主動走進國際社會尋求外援。」為了表示高度的重視與誠意，此行尚有其夫人、外交部暨區域合作國務部長魏韜國、農業水利暨漁業國務部長狄亞羅、商業企業推廣暨手工藝部長瓦達哈、總理府辦公廳主任撒瓦多、總理府通訊處長宋鎂及文字記者金多等十二人同行來訪。我國與布吉納法索向來友好，去年及前年皆有國家領導人及部會首長的雙邊訪問；我國派遣農技團及醫療團，協助布國發展水稻及改善醫療，成果卓越。 
</w:t>
          <w:br/>
          <w:t>
</w:t>
          <w:br/>
          <w:t>布吉納法索小檔案： 
</w:t>
          <w:br/>
          <w:t>
</w:t>
          <w:br/>
          <w:t>　 為非洲西部一內陸國，原稱上伏塔（UPPER VOLTA），為西非文明古國。該國人口約一千一百八十萬，面積27萬平方公里，首都瓦加杜古，以法語為一般通語，於西元1960年獨立，國內約有六十個不同部落，1984年改用現在國名，布吉納法索土語意為「君子之國」，因其人民素以老實勤奮著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64336" cy="871728"/>
              <wp:effectExtent l="0" t="0" r="0" b="0"/>
              <wp:docPr id="1" name="IMG_c13c7a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2/m\8b46ea1d-72b4-408b-9b6f-dfd05e929935.jpg"/>
                      <pic:cNvPicPr/>
                    </pic:nvPicPr>
                    <pic:blipFill>
                      <a:blip xmlns:r="http://schemas.openxmlformats.org/officeDocument/2006/relationships" r:embed="R84a59a32de6846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4336" cy="871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a59a32de684604" /></Relationships>
</file>