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9f8ea6e6c49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微光詩社詩劇場實踐詩行動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微光現代詩社於上月31日在指南客運淡江大學站後方木台演出詩劇場─「虛構的火焰，真實的抵抗」，由社長中文三林佑霖身兼導演，邀請中文四蘇以亭擔任表演者，以肢體詮釋俄羅斯詩人阿赫瑪托娃所言：「我們神聖的行業歷史久長，世界有了它，沒有光也明亮。」及林佑霖所作之新詩「虛構故事」，實踐「詩行動」的真諦。
</w:t>
          <w:br/>
          <w:t>林佑霖表示，「人們在世界面前總是難以呈現真實的自我，文學所建構出的藝術雖為虛構，卻能讓人在創作如此虛構之藝術中表達最為真實的自己，成為抵抗世界的一種方式。」他也表示，文學是微微火光，而這樣微小的光亮，就足以照亮整個黑夜。盼能透過如此火光，讓本校師生能看見真正的自己，並找到面對世界的方式。
</w:t>
          <w:br/>
          <w:t>教科二朱世凱則說：「微光現代詩社將文學與藝術結合成舞蹈，雖然深奧，表演者卻能夠輕柔的在寒風中將詩句表現的盡善盡美。」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66160"/>
              <wp:effectExtent l="0" t="0" r="0" b="0"/>
              <wp:docPr id="1" name="IMG_5cf3d7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4c7ce008-2df7-4205-a30b-340d010f1e6b.jpg.jpg"/>
                      <pic:cNvPicPr/>
                    </pic:nvPicPr>
                    <pic:blipFill>
                      <a:blip xmlns:r="http://schemas.openxmlformats.org/officeDocument/2006/relationships" r:embed="R50aed555ff6e42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66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aed555ff6e422a" /></Relationships>
</file>