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e65f3d6a445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開學迎新始業式 境外生相見歡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根據國際暨兩岸事務處統計，本校境外學位生及境外交換生近2000人。境輔組於上月24日中午，在驚聲大樓10樓舉辦境外生迎新餐會，現場享用蘿蔔糕、鍋貼、貢丸湯等臺灣知名餐點，大家彼此交流校園生活和選課心得外，紛紛拿起相機自拍，氣氛十分熱鬧。
</w:t>
          <w:br/>
          <w:t>國際事務副校長戴萬欽代表本校歡迎境外生，並介紹本校各學院特色，他表示，每年來校的境外生人數漸增，可藉由聯誼機會交流情誼，戴萬欽、文學院院長林信成、商管學院院長邱建良、外語學院院長陳小雀及各院教師，與約90位境外生一起同歡。境輔組組長趙玉華提醒，境外生可善用驚聲大樓10樓場地，如課業討論、社團交流等。來自華東師範大學的交換生中文系張芮齊說：「會來淡江主要是想進修廣播電視等相關傳媒課程，除課業學習外，打算利用課餘時間到臺灣各地旅行。」
</w:t>
          <w:br/>
          <w:t>成教部舉辦大陸研修生始業座談會
</w:t>
          <w:br/>
          <w:t>【記者陳羿郿淡水校園報導】成人教育部於上月15日在文錙音樂廳舉辦「104年度第2學期大陸研修生始業座談會」，本學期有來自中國大陸16所學校，共181位研修生來本校就讀，會中安排各系助理、師長與學生互動交流，且有8位在校生擔任學伴，提供研修生在生活與課業上的協助。成教部執行長吳錦全、榆林學院圖書館副館長張建娥、東莞理工學院副教授黃旭其等師長與會，與160位研修生一起討論。張建娥和黃旭其均感謝有此合作機會，希望研修生們能在淡江好好學習。
</w:t>
          <w:br/>
          <w:t>吳錦全致詞：「非常歡迎同學來校就讀，希望大家在就學期間，除了注意自身安全及健康外，還有部份課程因設定為一學年，學習銜接及修課規定需要留意。」他鼓勵學生利用4月教學觀摩週，踏訪臺灣，若有疑問則可尋求學伴及師長協助，期許大家求學順利。
</w:t>
          <w:br/>
          <w:t>大傳一伍梓盈說，「座談會讓我更加了解本科系的教學方向及內容，也能更快速地融入校園生活，利用大傳系課程的學習資源，來提升自我能力，也會利用課餘時間遊歷臺灣。」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2a15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2866bd6d-bffa-4406-b0b1-9144ffcb5c36.jpg"/>
                      <pic:cNvPicPr/>
                    </pic:nvPicPr>
                    <pic:blipFill>
                      <a:blip xmlns:r="http://schemas.openxmlformats.org/officeDocument/2006/relationships" r:embed="R9400ac48f1564f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00ac48f1564fd4" /></Relationships>
</file>