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246ea09b9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動手動腦玩數學日吸引高中生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上月21日，數學系首度舉辦「淡江大學數學日」，由系上多位教師帶領45位熱愛數學的高中生，在騮先紀念科學館進行「科普演講」、「動手動腦玩數學」及「模擬面試」3活動。
</w:t>
          <w:br/>
          <w:t>科普演講由吳漢銘副教授以「統計科普以及大數據的發展前景」為題，闡述當代電腦科學的發展潮流，而數據分析的重要性也將日漸升高，並讓高中生了解修讀數學系的前景及優勢。潘志實副教授以「黃金比例數學科普」為題，介紹數學與藝術的連結，讓同學了解學數學也可以學藝術美感，黃金比例和自然界中許多現象相符，使同學體會自然界中的奧秘。
</w:t>
          <w:br/>
          <w:t>數學系系學會的成員除了導覽校園外，還帶領高中生們「動手動腦玩數學」，透過桌遊遊戲，如「釣魚」的紙牌遊戲，考驗同學們記憶力，並熟悉相關的專業性數學用語。
</w:t>
          <w:br/>
          <w:t>在模擬面試上，楊定揮教授、黃逸輝副教授則個別傳授面試技巧，讓高中生可在申請大學甄試中累積經驗。
</w:t>
          <w:br/>
          <w:t>這次的活動，受到學生們熱烈迴響。在意見回饋上，均認為科普演講及整體活動安排非常有趣，尤其是「黃金比例數學科普」的演講內容相當吸引人，另有學生建議，希望往後能繼續舉辦類似活動及講座。（文／姜智越、圖／數學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d1a2e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56c1545a-ad24-473d-9143-26c0252776a9.jpg"/>
                      <pic:cNvPicPr/>
                    </pic:nvPicPr>
                    <pic:blipFill>
                      <a:blip xmlns:r="http://schemas.openxmlformats.org/officeDocument/2006/relationships" r:embed="Rc4e25458dfd4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e25458dfd443f1" /></Relationships>
</file>