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dc54af2d6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菁英再造營 增能招生力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招生組於上月20日舉辦「菁英再造-招生宣導培訓營」中，40位參與者與通核中心講師黃文智一起認識本校的歷史發展，與台北神經行銷研究室執行顧問蔡益彬討論神經行銷的方法，跟著招生組專員陸寶珠行銷淡江。
</w:t>
          <w:br/>
          <w:t>招生組舉辦這次培訓活動，主要是讓招生協助員增加對本校的認識外，進而強化本校各項招生活動能力。熱活招生志工隊的財金一張吉順說：「這次課程很有收穫，就像講師們提到的，要先了解高中生的需求，才能提供確切的解答，更能幫助本校的招生活動。」</w:t>
          <w:br/>
        </w:r>
      </w:r>
    </w:p>
  </w:body>
</w:document>
</file>