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9dd7c4667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預約課輔助學開跑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習與教學中心自即日起辦理本學期「大學部1-3人課業輔導」，以協助大學部（含境外生）學生解決課業上的問題，提高學生學習動機及自信心。目前輔導科目及時間分為固定排課和個別申請，其中經濟學、會計學、統計學、微積分4課程提供固定排課時間；若學生時間無法配合或需要其他科目輔導，亦可透過個別申請。
</w:t>
          <w:br/>
          <w:t>103學年度申請課輔人數有141位、104學年度上學期已有125位學生，顯見受惠學生人數上升。學發組組員李健蘭表示，「輔導課開辦至今，為許多學生解決課業的煩惱，若同學在學習上遇到瓶頸或困難，我們也提供有多種管道協助，歡迎大家多加利用。」報名可到活動報名系統（網址：http://enroll.tku.edu.tw）。</w:t>
          <w:br/>
        </w:r>
      </w:r>
    </w:p>
  </w:body>
</w:document>
</file>