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6810b7b7f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遊戲開發社 製作者和玩家黑天鵝較勁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【記者陳照宇淡水校園報導】遊戲開發社於上月22日至26日在黑天鵝展示廳舉辦「MAP」成果展，主題命名取自「Maker And Player」，代表遊戲製作者與玩家，期望藉此展覽，平衡遊戲供需雙方的觀點。
</w:t>
          <w:br/>
          <w:t>展場規劃與虛構的故事結合，觀展人可以下載遊戲開發社設計的手機APP，並藉由程式內的地圖，在展場中探索故事劇情。
</w:t>
          <w:br/>
          <w:t>展場除劃分對應故事的區域與發展，並規劃出影片放映區、遊戲展示區及校外遊戲開發團隊展示區。
</w:t>
          <w:br/>
          <w:t>展場內更提供遊戲開發社歷年製作的電腦遊戲，讓同學們試玩。展覽總召化材二沙英翔表示，一個電腦遊戲的製作需經過重重困難，但能看到玩家喜歡自己的作品，就是最大成就。
</w:t>
          <w:br/>
          <w:t>大傳二余咏杰分享，「試玩展覽的遊戲後，雖然遊戲操作上不會太難，沒有線上遊戲或遊戲企業製作的那般複雜精細，但卻有兒時電視遊樂器、網頁遊戲的巧思，簡單且饒富趣味。」他也從這次展覽見識到本校社團的多元，期待下次遊戲開發社的新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945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ba79fef0-4670-4a48-bc9e-ef29f941321f.jpg"/>
                      <pic:cNvPicPr/>
                    </pic:nvPicPr>
                    <pic:blipFill>
                      <a:blip xmlns:r="http://schemas.openxmlformats.org/officeDocument/2006/relationships" r:embed="R519a999c624b4b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9a999c624b4bcb" /></Relationships>
</file>