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9375d5a35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蕭勇毅把酒當水喝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班牙是全世界最適合夜夜笙歌，也是最適合年輕人去的地方。拉研二蕭勇毅今年暑假與同學到西班牙自助旅行一個月，除了shopping、觀光，還勇闖各地pub跳舞，「別問我一杯水多少錢，那邊的酒比水還要便宜，我都把酒當水喝耶！」他說。（鄭素卿）</w:t>
          <w:br/>
        </w:r>
      </w:r>
    </w:p>
  </w:body>
</w:document>
</file>