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c65d52c4b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特優TA分享教學實務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學習與教學中心教師發展組於3、4日舉行本學期「教學助理（TA）期初會議」，邀請獲得103學年度第二學期特優教學助理4人分享與傳承教學實務經驗，並提供學習交流機會，吸引逾40名助教與會。資管碩三黃偉倫和電機博一溫泯毅分別以自身經驗說明教材準備、教案設計、學習方法等。黃偉倫說：「我會利用軟體錄製教學影片，供學生課後複習；課堂上也會透過學生實作發掘問題，進一步了解學生學習狀況，並提供有效的協助。」此外，他也建立社群社團，讓學生可自由提問，增進彼此交流。
</w:t>
          <w:br/>
          <w:t>溫泯毅也運用教學輔具，透過開放式網路教室，方便管理學生作業。他提到換位思考，「以學生本位來教學，要讓學生體認到主動學習的重要性」。
</w:t>
          <w:br/>
          <w:t>水環碩一林志穎表示，我是第一次擔任助教，聽完學長們的說明讓我對課堂遇到的問題更知道該如何應對，備課技巧也比較清楚了。</w:t>
          <w:br/>
        </w:r>
      </w:r>
    </w:p>
  </w:body>
</w:document>
</file>