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24763648c4a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碩士學士學分班 九月底推出新班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【本報訊】推廣教育中心辦理各項學士及碩士學分班，將於本（九）月底再開新班，即日起受理報名，並於九月二十三日起陸續上課。歡迎全校教職員學生及校友選修。
</w:t>
          <w:br/>
          <w:t>
</w:t>
          <w:br/>
          <w:t>　學士學分班包括企管暨商管學群、外語學群、資工系等學分班，碩士學分班包括管理科學、企業管理、財務金融、國際貿易、保險、教育政策與領導、大陸、戰略、資管、資工、中國文學等，歷年來教學頗受好評，在經濟環境遽變的現代社會，擁有一技之長是必要的，授業學生都覺得對實務工作上特別有幫助。
</w:t>
          <w:br/>
          <w:t>
</w:t>
          <w:br/>
          <w:t>　推廣教育學分班相關課程及招生註冊資訊，請進入本校推廣教育中心網站http://www.tg.tku.edu.tw/查閱，或電話2356-8506推廣教育中心洽詢。</w:t>
          <w:br/>
        </w:r>
      </w:r>
    </w:p>
  </w:body>
</w:document>
</file>