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4ecb4f1416c4b6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998 期</w:t>
        </w:r>
      </w:r>
    </w:p>
    <w:p>
      <w:pPr>
        <w:jc w:val="center"/>
      </w:pPr>
      <w:r>
        <w:r>
          <w:rPr>
            <w:rFonts w:ascii="Segoe UI" w:hAnsi="Segoe UI" w:eastAsia="Segoe UI"/>
            <w:sz w:val="32"/>
            <w:color w:val="000000"/>
            <w:b/>
          </w:rPr>
          <w:t>穗茗文學研究社 解析輕小說</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林妍君淡水校園報導】上月29日晚間，穗茗文學藝術研究社邀請輕小說作家小鹿傳授輕小說的寫作技巧及經驗分享，吸引逾50位校內、外人士參加。會中，作家小鹿表示：「寫作就像寫字，先定下形狀後，你才能寫出自己的個性來。」提醒大家創作出自己獨有風格，不要隨波逐流。而對於未來有志成為作家的同學，她笑說：「追夢的過程是痛苦且漫長的，請做好覺悟！」盼同學面對夢想不要空談，當夢想與現實生活牴觸，更要繼續努力。
</w:t>
          <w:br/>
          <w:t>社長中文二連苡妏表示，「作家小鹿的談話獲得非常多的迴響，也給大家無論是寫作抑或成為作家的過程，給予諸多建議及反思，同時也希望參與的人都能明白追夢的過程雖困難卻值得。」</w:t>
          <w:br/>
        </w:r>
      </w:r>
    </w:p>
  </w:body>
</w:document>
</file>