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eb689f5c0404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迎接建校里程碑 淡江66燦爛99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【記者林妍君、秦宛萱、劉家伶淡水、蘭陽校園報導】本校66週年校慶口號訂為「淡江66 燦爛99」（Tamkang 66, forever splendid）。
</w:t>
          <w:br/>
          <w:t>2016春之饗宴，一掃陰雨綿綿，於上月26日以陽光普照天氣在淡水、蘭陽校園盛大舉行，逾8百位校友重回杜鵑花齊放的校園中聯絡情誼。校長張家宜、3位副校長、中華民國校友總會理事長陳定川、世界校友會聯合會榮譽總會長侯登見、大陸校友聯誼總會總會長莊文甫、系所友會聯合總會總會長林健祥等人皆出席共襄盛舉，活動由全體同唱校歌後揭開序幕。張校長致詞時表示，今年66週年校慶是本校重要的里程碑，亦在高教扮演重要角色，培育出逾25萬校友；今年第19次蟬聯《Cheers》雜誌調查企業最愛私校第一名、全國總排名第9名，《遠見》雜誌「2016企業最愛大學調查」排名更是第6名，「皆歸功於校友工作表現及努力成果。學校也秉持創辦人理念，持續推動國際化、資訊化、未來化等教育理念。近年獲國際化品質視導特優肯定，每年逾5百位學生出國，且來自70多國、1千8百多位境外生來校，未來將推動『一系、一駐點』加強與姊妹校交流。更感謝校友們熱心捐助，成就學校更優質的教育環境，期望未來持續更新系友網絡、加強校友聯繫。」
</w:t>
          <w:br/>
          <w:t>上午在紹謨紀念體育館舉行趣味競賽，今年以化裝舞會為題，共計18支隊伍、129位校友和在校生大玩變裝遊戲，鋼鐵人頭盔、爆炸頭及動漫角色的Cosplay，創意服飾吸睛指數破表，每組隊伍也在隊呼比賽中，使出渾身解數，期盼博得理學院院長周子聰、商管學院院長邱建良及外語學院院長陳小雀3位評審肯定。趣味競賽由張校長、林健祥及系所友會聯合總會榮譽總會長孫瑞隆示範擲骰子、打香腸彈珠、射飛鏢、摸麻將、撲克牌21點遊戲，眾人笑語不斷，現場熱鬧無比。
</w:t>
          <w:br/>
          <w:t>緊接著由張校長頒贈獎座感謝9位捐款30-50萬的校友，並頒發29位第四屆中華民國淡江大學校友總會卓越校友獎，接著由各學院院長頒發49位各系所傑出系友獎。（詳細名單請見校服暨資發處網站：http://www.fl.tku.edu.tw/news-summary.asp）。
</w:t>
          <w:br/>
          <w:t>會中，由張校長頒發系所友會聯合總會總會長證書給林健祥，並揭曉當日趣味競賽結果，在校友們賣力奪分下，最終由統計系贏得第一名，「最佳造型獎」則由企管系拿下。會後，校友們一同前往文錙藝術中心欣賞「藝輝守謙藝術展」。
</w:t>
          <w:br/>
          <w:t>蘭陽校園亦於上月26日在紹謨紀念活動中心舉行「2016春之饗宴校友回娘家－蘭陽野餐日」暨「第2屆蘭友盃球類友誼賽」，至今已有7屆畢業生、逾千名校友，今年回娘家有123位校友。校園主任林志鴻致詞歡迎，「觀光系已經增為兩班，校園目前擴大規模到4系、6班，希望畢業校友們在職場中遇到學弟妹能多多提拔，更重要的是藉由職場經驗，能回饋母校並提出改善建言，相信對學弟妹有非常大的幫助。」
</w:t>
          <w:br/>
          <w:t>國標舞社以曼妙舞姿迎接校友回娘家，現場亦安排了現金抽獎活動。許久不見師長的校友們團聚，並圍坐在草坪上野餐、悠閒敘舊，一同回味大學生活時光。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27248"/>
              <wp:effectExtent l="0" t="0" r="0" b="0"/>
              <wp:docPr id="1" name="IMG_db92f5a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8/m\9d543e3f-0499-4bad-91e1-80cf776370d8.jpg"/>
                      <pic:cNvPicPr/>
                    </pic:nvPicPr>
                    <pic:blipFill>
                      <a:blip xmlns:r="http://schemas.openxmlformats.org/officeDocument/2006/relationships" r:embed="R9fcbe9e5b72d41d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272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99c24d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8/m\4bcfb535-7c77-44bb-9c74-a67fcfddda03.jpg"/>
                      <pic:cNvPicPr/>
                    </pic:nvPicPr>
                    <pic:blipFill>
                      <a:blip xmlns:r="http://schemas.openxmlformats.org/officeDocument/2006/relationships" r:embed="R8709cfa35202447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67584"/>
              <wp:effectExtent l="0" t="0" r="0" b="0"/>
              <wp:docPr id="1" name="IMG_8f9eda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8/m\ff9d4885-03f2-4d49-90e3-914c8729d00f.jpg"/>
                      <pic:cNvPicPr/>
                    </pic:nvPicPr>
                    <pic:blipFill>
                      <a:blip xmlns:r="http://schemas.openxmlformats.org/officeDocument/2006/relationships" r:embed="Rc6c72c30ec7d494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675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94304"/>
              <wp:effectExtent l="0" t="0" r="0" b="0"/>
              <wp:docPr id="1" name="IMG_339f99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8/m\529c499c-7965-4a5d-bbcd-0c44e59f9b44.jpg"/>
                      <pic:cNvPicPr/>
                    </pic:nvPicPr>
                    <pic:blipFill>
                      <a:blip xmlns:r="http://schemas.openxmlformats.org/officeDocument/2006/relationships" r:embed="R2195cbb29da4490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943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e994db8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8/m\23fa1120-458c-45b7-ac65-9994417f7d99.jpg"/>
                      <pic:cNvPicPr/>
                    </pic:nvPicPr>
                    <pic:blipFill>
                      <a:blip xmlns:r="http://schemas.openxmlformats.org/officeDocument/2006/relationships" r:embed="R608707d9778f46d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988dbb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8/m\14e6c019-8ae6-4be9-8c1f-ee8ec9bd6faf.jpg"/>
                      <pic:cNvPicPr/>
                    </pic:nvPicPr>
                    <pic:blipFill>
                      <a:blip xmlns:r="http://schemas.openxmlformats.org/officeDocument/2006/relationships" r:embed="R8b63b3b162c7451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4b854b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8/m\b58b40f0-c23d-44d7-b556-6f44eafbe1d2.jpg"/>
                      <pic:cNvPicPr/>
                    </pic:nvPicPr>
                    <pic:blipFill>
                      <a:blip xmlns:r="http://schemas.openxmlformats.org/officeDocument/2006/relationships" r:embed="R972cecea49af477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96e361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8/m\639b8c4a-0a6d-4382-9684-c612f45cce88.jpg"/>
                      <pic:cNvPicPr/>
                    </pic:nvPicPr>
                    <pic:blipFill>
                      <a:blip xmlns:r="http://schemas.openxmlformats.org/officeDocument/2006/relationships" r:embed="Rfec9ef356840466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837255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8/m\ec3e0b25-0dfe-4a48-a5f7-f446c528769f.jpg"/>
                      <pic:cNvPicPr/>
                    </pic:nvPicPr>
                    <pic:blipFill>
                      <a:blip xmlns:r="http://schemas.openxmlformats.org/officeDocument/2006/relationships" r:embed="R0c0cd0be16f04a1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fcbe9e5b72d41d6" /><Relationship Type="http://schemas.openxmlformats.org/officeDocument/2006/relationships/image" Target="/media/image2.bin" Id="R8709cfa352024470" /><Relationship Type="http://schemas.openxmlformats.org/officeDocument/2006/relationships/image" Target="/media/image3.bin" Id="Rc6c72c30ec7d4947" /><Relationship Type="http://schemas.openxmlformats.org/officeDocument/2006/relationships/image" Target="/media/image4.bin" Id="R2195cbb29da4490e" /><Relationship Type="http://schemas.openxmlformats.org/officeDocument/2006/relationships/image" Target="/media/image5.bin" Id="R608707d9778f46db" /><Relationship Type="http://schemas.openxmlformats.org/officeDocument/2006/relationships/image" Target="/media/image6.bin" Id="R8b63b3b162c74518" /><Relationship Type="http://schemas.openxmlformats.org/officeDocument/2006/relationships/image" Target="/media/image7.bin" Id="R972cecea49af477b" /><Relationship Type="http://schemas.openxmlformats.org/officeDocument/2006/relationships/image" Target="/media/image8.bin" Id="Rfec9ef3568404663" /><Relationship Type="http://schemas.openxmlformats.org/officeDocument/2006/relationships/image" Target="/media/image9.bin" Id="R0c0cd0be16f04a1a" /></Relationships>
</file>