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0cc0a487545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淡江時報1000期茶會23日登場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【本報訊】淡江時報發行1000期！為迎接邁向數位匯流時代的里程碑，本報於23日下午2時在臺北校園校友聯誼會館舉辦茶會，活動將由校長暨本報發行人張家宜主持，約有近百位時報之友出席參與。
</w:t>
          <w:br/>
          <w:t>本次活動將展現校園刊物與時俱進意涵，因此現場備有爆米花機和棉花糖機象徵爆校園新聞好料，並擁抱數位趨勢發展校園新聞雲。活動中，將有學生記者帶來所拍攝的「多元閱讀淡江時報」和「淡江時報Plus」影片，呈現多元媒體閱讀趨勢；現場除了說明「在媒體巨流中的淡江時報」外，將學生最喜愛版面「學生大代誌」製成APP；精彩筆記書DIY，結合文創概念，讓你成功「上頭條」。「學生大代誌APP」內容，請見本期四版。
</w:t>
          <w:br/>
          <w:t>本報長期招考校內各院系學生成為本報實習記者，透過實體報發行實務操作，涵蘊各界優秀人才，特製作「1000期特刊」，介紹他們在本報成長故事，請詳見本期二、三版。
</w:t>
          <w:br/>
          <w:t>淡江時報1000期改版說明
</w:t>
          <w:br/>
          <w:t>【本報訊】本報在1000期中嘗試以「用戶體驗」為核心，各版進行改版。一版「學校要聞」是以閱讀者體驗的視覺元素為參考，重新改版報頭和版面。二版將「書香聊天室」改名為「趨勢巨流河」，並新闢「產學合作圈」專題，報導本校學術人員在產學合作之成果。三版則更名為「學習新視界」透過系所多元角度報導、傑出人物專訪、呈現學生學習與師長教研之歷程。四版「學生大代誌」更新報頭與版型設計，帶來豐富的新意，並針對66週年校慶，增加「66愛淡江•校園話題人物」專欄，挖掘校園日常中之不尋常的新鮮事。
</w:t>
          <w:br/>
          <w:t>菁莪‧淡江筆記書呈現校友嘉言錄
</w:t>
          <w:br/>
          <w:t>【記者秦宛萱淡水校園報導】為慶祝66週年校慶及迎來《淡江時報》1000期的發行，本報出版《菁莪．淡江－淡江時報筆記書》，此書亦是66校慶系列叢書之一，校長張家宜與行政副校長胡宜仁均為此書寫序。書中蒐集了本報曾採訪之66位校友的金句良言，包括1987年被提名諾貝爾物理獎、第16屆「日經亞洲獎」科技獎得主吳茂昆、台灣微軟總經理邵光華、Google臺灣董事總經理簡立峰，以及鴻海科技集團副總裁暨事業群總經理簡宜彬等校友，集結成嘉言錄，引為人生智慧典範。
</w:t>
          <w:br/>
          <w:t>書本設計以報紙為概念，並附贈「淡江之光」、 學弟妹給讚」等標題貼紙，提供手作個人專屬筆記書。此外，書中精選6張校園即景照，製作成書籤供使用。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38144"/>
              <wp:effectExtent l="0" t="0" r="0" b="0"/>
              <wp:docPr id="1" name="IMG_463768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78d39bf0-439c-43a8-a227-ac837868b49c.jpg"/>
                      <pic:cNvPicPr/>
                    </pic:nvPicPr>
                    <pic:blipFill>
                      <a:blip xmlns:r="http://schemas.openxmlformats.org/officeDocument/2006/relationships" r:embed="R761b822077724f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38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5136d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c3a6b45c-2e5b-4334-b2cb-fb62c2fc1dbc.JPG"/>
                      <pic:cNvPicPr/>
                    </pic:nvPicPr>
                    <pic:blipFill>
                      <a:blip xmlns:r="http://schemas.openxmlformats.org/officeDocument/2006/relationships" r:embed="R71e63b008b7c4b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1b822077724f32" /><Relationship Type="http://schemas.openxmlformats.org/officeDocument/2006/relationships/image" Target="/media/image2.bin" Id="R71e63b008b7c4b49" /></Relationships>
</file>