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f5812d5ba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【66週年校慶】時報1000期茶會逾百位交流同慶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為慶賀淡江時報發行1000期！慶賀茶會於上月23日，在臺北校園校友聯誼會館盛大舉行，校長張家宜偕同行政副校長胡宜仁，國際事務副校長戴萬欽蒞臨，此外前校長暨本報前發行人張紘炬、本報前社長黃輝南、ETtoday東森新聞雲社長蔡慶輝、立法委員柯志恩，及易遊網董事長陳甫彥等逾120位校友師生到場共襄盛舉。張校長致詞表示，淡江時報的意義不僅是校園媒體，更是校內與校外聯繫的重要管道。她分享，淡江時報於民國78年更名時擔任行政副校長，「從第1期到1000期我都有參與，也與淡江時報一同成長。」張校長肯定本報對人才的培育，同時也感謝歷屆社長的付出，並承諾短期內將持續發行紙本，期望時報能秉持全面品質管理的精神，持續精進。
</w:t>
          <w:br/>
          <w:t>行政副校長胡宜仁致歡迎詞時表示，會場中時報之友熱絡的互動，可見過去在時報的付出與投入，而本報不僅受校內師生肯定，亦獲得畢業校友的支持，多位校友透過時報，能更加了解學校的近況。
</w:t>
          <w:br/>
          <w:t>會中，由社長馬雨沛簡報「在媒體巨流中的淡江時報」，並發表「學生大代誌APP」，同時施放校園新聞雲，象徵擁抱數位趨勢，發展多元閱讀。現場也讓大家貼拍立得照片，DIY屬於自己的《菁莪．淡江》筆記書。並播放「多元閱讀淡江時報」及「淡江時報Plus」兩支MV，引起熱烈迴響，專員潘劭愷則帶來為本報創作的社歌「貼近」，畫面備感溫馨。
</w:t>
          <w:br/>
          <w:t>最後邀請臺灣宏觀電視記者兼主播陳瀲文、《經濟日報》記者鍾張涵、親子天下童書編輯熊君君等8位時報之友，分享在本報的生活點滴與工作經驗，為1000期慶賀茶會劃下完美句點。（特製作「1000期茶會特刊」，請見本期二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0ec393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9f76cd45-648c-4bee-931a-c6db2ed67e5b.jpg"/>
                      <pic:cNvPicPr/>
                    </pic:nvPicPr>
                    <pic:blipFill>
                      <a:blip xmlns:r="http://schemas.openxmlformats.org/officeDocument/2006/relationships" r:embed="Rdc70f3d25a2d4e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fa6330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511da3ed-01de-4cea-99a9-2c97302729b7.jpg"/>
                      <pic:cNvPicPr/>
                    </pic:nvPicPr>
                    <pic:blipFill>
                      <a:blip xmlns:r="http://schemas.openxmlformats.org/officeDocument/2006/relationships" r:embed="R9f1ccae5ea4749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0e79c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ae5ed6d8-2c1d-42cf-aff8-6d46b0ab69d6.jpg"/>
                      <pic:cNvPicPr/>
                    </pic:nvPicPr>
                    <pic:blipFill>
                      <a:blip xmlns:r="http://schemas.openxmlformats.org/officeDocument/2006/relationships" r:embed="Rd9242f58f2274f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70f3d25a2d4e71" /><Relationship Type="http://schemas.openxmlformats.org/officeDocument/2006/relationships/image" Target="/media/image2.bin" Id="R9f1ccae5ea47496f" /><Relationship Type="http://schemas.openxmlformats.org/officeDocument/2006/relationships/image" Target="/media/image3.bin" Id="Rd9242f58f2274fb2" /></Relationships>
</file>