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03829fc341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微電影國境之南奪冠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村上春樹研究中心於上月26日在驚聲國際會議廳舉辦「2016第二屆微電影徵選賽成果發表會」，本次以「我與村上春樹」為題，經過評選後由俄文一溫貞菱與溫羽圓的作品「國境之南，太陽之西」奪下首獎，龍華科技大學文化創意與數位媒體設計系葉宥彤等8人所製作之「孤独くいの野獣」和輔仁大學傳播學系紀廷萱等3人的「村上春樹－睡」分別奪下第二、三名。
</w:t>
          <w:br/>
          <w:t>「國境之南，太陽之西」片長僅1.5分鐘卻有描述出南臺灣綠意盎然之感；以輕快音樂、抓住蝴蝶結尾畫面等讓人印象深刻，獲評審認同而得獎。得獎名單請見村上研究中心網站。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9234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633c9b82-3784-4ad1-88df-bb28d6bf11aa.jpg"/>
                      <pic:cNvPicPr/>
                    </pic:nvPicPr>
                    <pic:blipFill>
                      <a:blip xmlns:r="http://schemas.openxmlformats.org/officeDocument/2006/relationships" r:embed="R4fd208c1ddb6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d208c1ddb649d5" /></Relationships>
</file>