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3aac7c27740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文錙盃書法賽獎金6千快報名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文錙藝術中心書法研究室與中文系共同舉辦「2016年文錙盃學生e筆書法比賽」，凡本校學生皆可報名，報名至2日（週一）止，9日至13日在書法研究室分時段舉行，請依個人時間前往。比賽採即席創作，當場發指定書寫內容後使用e筆書畫工具進行比試；冠軍可獲獎金6千元，歡迎踴躍參與，詳情請至書法研究室網站查詢，（網址：http://calligraphy.tku.edu.tw/main.php）。</w:t>
          <w:br/>
        </w:r>
      </w:r>
    </w:p>
  </w:body>
</w:document>
</file>